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762"/>
        <w:gridCol w:w="1916"/>
        <w:gridCol w:w="3238"/>
        <w:gridCol w:w="3387"/>
        <w:gridCol w:w="3637"/>
      </w:tblGrid>
      <w:tr>
        <w:tblPrEx>
          <w:shd w:val="clear" w:color="auto" w:fill="bdc0bf"/>
        </w:tblPrEx>
        <w:trPr>
          <w:trHeight w:val="1172" w:hRule="atLeast"/>
          <w:tblHeader/>
        </w:trPr>
        <w:tc>
          <w:tcPr>
            <w:tcW w:type="dxa" w:w="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Geneva" w:hAnsi="Geneva"/>
                <w:b w:val="0"/>
                <w:bCs w:val="0"/>
                <w:u w:val="single"/>
                <w:rtl w:val="0"/>
              </w:rPr>
              <w:t>DATE</w:t>
            </w:r>
          </w:p>
          <w:p>
            <w:pPr>
              <w:pStyle w:val="Table Style 1"/>
              <w:jc w:val="left"/>
            </w:pPr>
          </w:p>
        </w:tc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Geneva" w:hAnsi="Geneva"/>
                <w:b w:val="0"/>
                <w:bCs w:val="0"/>
                <w:sz w:val="24"/>
                <w:szCs w:val="24"/>
                <w:u w:val="single"/>
                <w:rtl w:val="0"/>
              </w:rPr>
              <w:t xml:space="preserve">VOCABULARY </w:t>
            </w:r>
            <w:r>
              <w:rPr>
                <w:rStyle w:val="Emphasis"/>
                <w:rFonts w:ascii="Geneva" w:hAnsi="Geneva"/>
                <w:b w:val="0"/>
                <w:bCs w:val="0"/>
                <w:sz w:val="24"/>
                <w:szCs w:val="24"/>
                <w:u w:val="single"/>
                <w:rtl w:val="0"/>
                <w:lang w:val="de-DE"/>
              </w:rPr>
              <w:t>WORD</w:t>
            </w:r>
          </w:p>
        </w:tc>
        <w:tc>
          <w:tcPr>
            <w:tcW w:type="dxa" w:w="3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Geneva" w:hAnsi="Geneva"/>
                <w:b w:val="0"/>
                <w:bCs w:val="0"/>
                <w:sz w:val="26"/>
                <w:szCs w:val="26"/>
                <w:u w:val="single"/>
                <w:rtl w:val="0"/>
                <w:lang w:val="en-US"/>
              </w:rPr>
              <w:t>Definition</w:t>
            </w:r>
            <w:r>
              <w:rPr>
                <w:rFonts w:ascii="Geneva" w:hAnsi="Geneva"/>
                <w:b w:val="0"/>
                <w:bCs w:val="0"/>
                <w:rtl w:val="0"/>
                <w:lang w:val="en-US"/>
              </w:rPr>
              <w:t xml:space="preserve">: </w:t>
            </w:r>
            <w:r>
              <w:rPr>
                <w:rFonts w:ascii="Geneva" w:cs="Geneva" w:hAnsi="Geneva" w:eastAsia="Geneva"/>
                <w:b w:val="0"/>
                <w:bCs w:val="0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rtl w:val="0"/>
                <w:lang w:val="en-US"/>
              </w:rPr>
              <w:t xml:space="preserve">Look up the word on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outline w:val="0"/>
                <w:color w:val="050ef6"/>
                <w14:textFill>
                  <w14:solidFill>
                    <w14:srgbClr w14:val="060FF6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outline w:val="0"/>
                <w:color w:val="050ef6"/>
                <w14:textFill>
                  <w14:solidFill>
                    <w14:srgbClr w14:val="060FF6"/>
                  </w14:solidFill>
                </w14:textFill>
              </w:rPr>
              <w:instrText xml:space="preserve"> HYPERLINK "http://ldoceonline.com"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outline w:val="0"/>
                <w:color w:val="050ef6"/>
                <w14:textFill>
                  <w14:solidFill>
                    <w14:srgbClr w14:val="060FF6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50ef6"/>
                <w:rtl w:val="0"/>
                <w:lang w:val="en-US"/>
                <w14:textFill>
                  <w14:solidFill>
                    <w14:srgbClr w14:val="060FF6"/>
                  </w14:solidFill>
                </w14:textFill>
              </w:rPr>
              <w:t>ldoceonline.com</w:t>
            </w:r>
            <w:r>
              <w:rPr>
                <w:rFonts w:ascii="Geneva" w:cs="Geneva" w:hAnsi="Geneva" w:eastAsia="Geneva"/>
                <w:b w:val="0"/>
                <w:bCs w:val="0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en-US"/>
              </w:rPr>
              <w:t>(trust me)</w:t>
            </w:r>
          </w:p>
        </w:tc>
        <w:tc>
          <w:tcPr>
            <w:tcW w:type="dxa" w:w="3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Geneva" w:hAnsi="Geneva"/>
                <w:b w:val="0"/>
                <w:bCs w:val="0"/>
                <w:u w:val="single"/>
                <w:rtl w:val="0"/>
                <w:lang w:val="en-US"/>
              </w:rPr>
              <w:t>WORD IN CONTEXT</w:t>
            </w:r>
            <w:r>
              <w:rPr>
                <w:rFonts w:ascii="Geneva" w:hAnsi="Geneva"/>
                <w:b w:val="0"/>
                <w:bCs w:val="0"/>
                <w:rtl w:val="0"/>
                <w:lang w:val="en-US"/>
              </w:rPr>
              <w:t xml:space="preserve"> </w:t>
              <w:br w:type="textWrapping"/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Write down how the word is used in your book.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rtl w:val="0"/>
                <w:lang w:val="en-US"/>
              </w:rPr>
              <w:t>Copy it word for word (include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en-US"/>
              </w:rPr>
              <w:t xml:space="preserve"> author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rtl w:val="0"/>
                <w:lang w:val="en-US"/>
              </w:rPr>
              <w:t xml:space="preserve">and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en-US"/>
              </w:rPr>
              <w:t>page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rtl w:val="0"/>
                <w:lang w:val="en-US"/>
              </w:rPr>
              <w:t>)</w:t>
            </w:r>
          </w:p>
        </w:tc>
        <w:tc>
          <w:tcPr>
            <w:tcW w:type="dxa" w:w="36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  <w:rPr>
                <w:rFonts w:ascii="Geneva" w:cs="Geneva" w:hAnsi="Geneva" w:eastAsia="Geneva"/>
                <w:b w:val="0"/>
                <w:bCs w:val="0"/>
                <w:u w:val="single"/>
              </w:rPr>
            </w:pPr>
            <w:r>
              <w:rPr>
                <w:rFonts w:ascii="Geneva" w:hAnsi="Geneva"/>
                <w:b w:val="0"/>
                <w:bCs w:val="0"/>
                <w:u w:val="single"/>
                <w:rtl w:val="0"/>
                <w:lang w:val="en-US"/>
              </w:rPr>
              <w:t>ORIGINAL SENTENCE</w:t>
            </w:r>
          </w:p>
          <w:p>
            <w:pPr>
              <w:pStyle w:val="Table Style 1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Use the word in a sentence of your own.</w:t>
            </w:r>
          </w:p>
        </w:tc>
      </w:tr>
      <w:tr>
        <w:tblPrEx>
          <w:shd w:val="clear" w:color="auto" w:fill="auto"/>
        </w:tblPrEx>
        <w:trPr>
          <w:trHeight w:val="1397" w:hRule="atLeast"/>
        </w:trPr>
        <w:tc>
          <w:tcPr>
            <w:tcW w:type="dxa" w:w="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neva" w:hAnsi="Geneva"/>
                <w:rtl w:val="0"/>
              </w:rPr>
              <w:t>4/3</w:t>
            </w:r>
          </w:p>
        </w:tc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neva" w:hAnsi="Geneva"/>
                <w:rtl w:val="0"/>
              </w:rPr>
              <w:t>ambivalent</w:t>
            </w:r>
          </w:p>
        </w:tc>
        <w:tc>
          <w:tcPr>
            <w:tcW w:type="dxa" w:w="3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neva" w:hAnsi="Geneva"/>
                <w:rtl w:val="0"/>
              </w:rPr>
              <w:t>not sure whether you want or like something or not</w:t>
            </w:r>
          </w:p>
        </w:tc>
        <w:tc>
          <w:tcPr>
            <w:tcW w:type="dxa" w:w="3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neva" w:hAnsi="Geneva" w:hint="default"/>
                <w:rtl w:val="0"/>
                <w:lang w:val="en-US"/>
              </w:rPr>
              <w:t>“</w:t>
            </w:r>
            <w:r>
              <w:rPr>
                <w:rFonts w:ascii="Geneva" w:hAnsi="Geneva"/>
                <w:rtl w:val="0"/>
                <w:lang w:val="en-US"/>
              </w:rPr>
              <w:t xml:space="preserve">She was a great person to know when it was time to decide something but the problem was, Janie was mostly </w:t>
            </w:r>
            <w:r>
              <w:rPr>
                <w:rFonts w:ascii="Geneva" w:hAnsi="Geneva"/>
                <w:u w:val="single"/>
                <w:rtl w:val="0"/>
              </w:rPr>
              <w:t>ambivalent</w:t>
            </w:r>
            <w:r>
              <w:rPr>
                <w:rFonts w:ascii="Geneva" w:hAnsi="Geneva"/>
                <w:rtl w:val="0"/>
                <w:lang w:val="en-US"/>
              </w:rPr>
              <w:t xml:space="preserve"> about this</w:t>
            </w:r>
            <w:r>
              <w:rPr>
                <w:rFonts w:ascii="Geneva" w:hAnsi="Geneva" w:hint="default"/>
                <w:rtl w:val="0"/>
                <w:lang w:val="en-US"/>
              </w:rPr>
              <w:t xml:space="preserve">” </w:t>
            </w:r>
            <w:r>
              <w:rPr>
                <w:rFonts w:ascii="Geneva" w:hAnsi="Geneva"/>
                <w:rtl w:val="0"/>
                <w:lang w:val="en-US"/>
              </w:rPr>
              <w:t>(Atwood,14).</w:t>
            </w:r>
          </w:p>
        </w:tc>
        <w:tc>
          <w:tcPr>
            <w:tcW w:type="dxa" w:w="36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neva" w:hAnsi="Geneva"/>
                <w:rtl w:val="0"/>
                <w:lang w:val="en-US"/>
              </w:rPr>
              <w:t xml:space="preserve">She was feeling pretty </w:t>
            </w:r>
            <w:r>
              <w:rPr>
                <w:rFonts w:ascii="Geneva" w:hAnsi="Geneva"/>
                <w:u w:val="single"/>
                <w:rtl w:val="0"/>
              </w:rPr>
              <w:t xml:space="preserve">ambivalent </w:t>
            </w:r>
            <w:r>
              <w:rPr>
                <w:rFonts w:ascii="Geneva" w:hAnsi="Geneva"/>
                <w:rtl w:val="0"/>
                <w:lang w:val="en-US"/>
              </w:rPr>
              <w:t>about her relationship.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1ce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25fe2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25a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  <w:rPr>
        <w:b w:val="1"/>
        <w:bCs w:val="1"/>
        <w:u w:val="single"/>
      </w:rPr>
    </w:pPr>
    <w:r>
      <w:rPr>
        <w:b w:val="1"/>
        <w:bCs w:val="1"/>
        <w:u w:val="single"/>
        <w:rtl w:val="0"/>
        <w:lang w:val="en-US"/>
      </w:rPr>
      <w:t>On-Going VOCABULARY LOG</w:t>
    </w:r>
  </w:p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Fonts w:ascii="Helvetica Neue" w:cs="Arial Unicode MS" w:hAnsi="Helvetica Neue" w:eastAsia="Arial Unicode MS"/>
        <w:b w:val="0"/>
        <w:bCs w:val="0"/>
        <w:i w:val="0"/>
        <w:iCs w:val="0"/>
        <w:u w:val="none"/>
        <w:rtl w:val="0"/>
        <w:lang w:val="en-US"/>
      </w:rPr>
      <w:t xml:space="preserve">Instructions: Add 3 new words to the chart each week (we have 7 weeks left this year). </w:t>
    </w:r>
    <w:r>
      <w:rPr>
        <w:rFonts w:ascii="Helvetica Neue" w:cs="Helvetica Neue" w:hAnsi="Helvetica Neue" w:eastAsia="Helvetica Neue"/>
        <w:b w:val="0"/>
        <w:bCs w:val="0"/>
        <w:i w:val="0"/>
        <w:iCs w:val="0"/>
        <w:u w:val="none"/>
      </w:rPr>
      <w:br w:type="textWrapping"/>
    </w:r>
    <w:r>
      <w:rPr>
        <w:rFonts w:ascii="Helvetica Neue" w:cs="Arial Unicode MS" w:hAnsi="Helvetica Neue" w:eastAsia="Arial Unicode MS"/>
        <w:b w:val="0"/>
        <w:bCs w:val="0"/>
        <w:i w:val="1"/>
        <w:iCs w:val="1"/>
        <w:u w:val="none"/>
        <w:rtl w:val="0"/>
        <w:lang w:val="en-US"/>
      </w:rPr>
      <w:t>I did an example for you.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mphasis">
    <w:name w:val="Emphasis"/>
    <w:rPr>
      <w:b w:val="1"/>
      <w:bCs w:val="1"/>
      <w:lang w:val="de-D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outline w:val="0"/>
      <w:color w:val="050ef6"/>
      <w14:textFill>
        <w14:solidFill>
          <w14:srgbClr w14:val="060FF6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